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AF4F18" w14:textId="77777777" w:rsidR="006542E6" w:rsidRDefault="006542E6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8E909A" w14:textId="77777777" w:rsidR="006542E6" w:rsidRPr="006A21E3" w:rsidRDefault="006542E6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36840FDE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04182149"/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1601DE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5965808C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</w:t>
      </w:r>
      <w:r w:rsidR="002C1607">
        <w:rPr>
          <w:rFonts w:ascii="Times New Roman" w:hAnsi="Times New Roman"/>
          <w:sz w:val="28"/>
          <w:szCs w:val="28"/>
        </w:rPr>
        <w:t xml:space="preserve">муниципальный </w:t>
      </w:r>
      <w:r w:rsidRPr="00282199">
        <w:rPr>
          <w:rFonts w:ascii="Times New Roman" w:hAnsi="Times New Roman"/>
          <w:sz w:val="28"/>
          <w:szCs w:val="28"/>
        </w:rPr>
        <w:t>район</w:t>
      </w:r>
      <w:r w:rsidR="002C1607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82199">
        <w:rPr>
          <w:rFonts w:ascii="Times New Roman" w:hAnsi="Times New Roman"/>
          <w:sz w:val="28"/>
          <w:szCs w:val="28"/>
        </w:rPr>
        <w:t>, в целях внесения изменений в</w:t>
      </w:r>
      <w:r w:rsidR="00113920">
        <w:rPr>
          <w:rFonts w:ascii="Times New Roman" w:hAnsi="Times New Roman"/>
          <w:sz w:val="28"/>
          <w:szCs w:val="28"/>
        </w:rPr>
        <w:t xml:space="preserve"> часть </w:t>
      </w:r>
      <w:r w:rsidR="00113920">
        <w:rPr>
          <w:rFonts w:ascii="Times New Roman" w:hAnsi="Times New Roman"/>
          <w:sz w:val="28"/>
          <w:szCs w:val="28"/>
          <w:lang w:val="en-US"/>
        </w:rPr>
        <w:t>III</w:t>
      </w:r>
      <w:r w:rsidRPr="00282199">
        <w:rPr>
          <w:rFonts w:ascii="Times New Roman" w:hAnsi="Times New Roman"/>
          <w:sz w:val="28"/>
          <w:szCs w:val="28"/>
        </w:rPr>
        <w:t xml:space="preserve"> </w:t>
      </w:r>
      <w:r w:rsidR="00113920">
        <w:rPr>
          <w:rFonts w:ascii="Times New Roman" w:hAnsi="Times New Roman"/>
          <w:sz w:val="28"/>
          <w:szCs w:val="28"/>
        </w:rPr>
        <w:t>«Г</w:t>
      </w:r>
      <w:r w:rsidR="00CC6A9F">
        <w:rPr>
          <w:rFonts w:ascii="Times New Roman" w:hAnsi="Times New Roman"/>
          <w:sz w:val="28"/>
          <w:szCs w:val="28"/>
        </w:rPr>
        <w:t>радостроительные регламенты</w:t>
      </w:r>
      <w:r w:rsidR="00113920">
        <w:rPr>
          <w:rFonts w:ascii="Times New Roman" w:hAnsi="Times New Roman"/>
          <w:sz w:val="28"/>
          <w:szCs w:val="28"/>
        </w:rPr>
        <w:t>»</w:t>
      </w:r>
      <w:r w:rsidR="00CC6A9F">
        <w:rPr>
          <w:rFonts w:ascii="Times New Roman" w:hAnsi="Times New Roman"/>
          <w:sz w:val="28"/>
          <w:szCs w:val="28"/>
        </w:rPr>
        <w:t xml:space="preserve">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1601DE">
        <w:rPr>
          <w:rFonts w:ascii="Times New Roman" w:hAnsi="Times New Roman"/>
          <w:sz w:val="28"/>
          <w:szCs w:val="28"/>
        </w:rPr>
        <w:t>Запорожского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9719C7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4A2501">
        <w:rPr>
          <w:rFonts w:ascii="Times New Roman" w:hAnsi="Times New Roman"/>
          <w:sz w:val="28"/>
          <w:szCs w:val="28"/>
        </w:rPr>
        <w:t xml:space="preserve"> </w:t>
      </w:r>
      <w:r w:rsidR="002C1607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1F9A63BD" w:rsid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bookmarkStart w:id="1" w:name="_Hlk204258114"/>
      <w:r w:rsidR="001601DE">
        <w:rPr>
          <w:rFonts w:ascii="Times New Roman" w:hAnsi="Times New Roman"/>
          <w:sz w:val="28"/>
          <w:szCs w:val="28"/>
        </w:rPr>
        <w:t>Запорожского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</w:t>
      </w:r>
      <w:bookmarkEnd w:id="1"/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F7870">
        <w:rPr>
          <w:rFonts w:ascii="Times New Roman" w:hAnsi="Times New Roman"/>
          <w:sz w:val="28"/>
          <w:szCs w:val="28"/>
        </w:rPr>
        <w:t>утвержденные</w:t>
      </w:r>
      <w:r w:rsidR="00647663" w:rsidRPr="00F94095">
        <w:rPr>
          <w:rFonts w:ascii="Times New Roman" w:hAnsi="Times New Roman"/>
          <w:sz w:val="28"/>
          <w:szCs w:val="28"/>
        </w:rPr>
        <w:t xml:space="preserve"> </w:t>
      </w:r>
      <w:r w:rsidR="001601DE">
        <w:rPr>
          <w:rFonts w:ascii="Times New Roman" w:hAnsi="Times New Roman"/>
          <w:sz w:val="28"/>
          <w:szCs w:val="28"/>
        </w:rPr>
        <w:t>р</w:t>
      </w:r>
      <w:r w:rsidR="001601DE" w:rsidRPr="00F94095">
        <w:rPr>
          <w:rFonts w:ascii="Times New Roman" w:hAnsi="Times New Roman"/>
          <w:sz w:val="28"/>
          <w:szCs w:val="28"/>
        </w:rPr>
        <w:t xml:space="preserve">ешением </w:t>
      </w:r>
      <w:r w:rsidR="001601DE" w:rsidRPr="00F94095">
        <w:rPr>
          <w:rFonts w:ascii="Times New Roman" w:hAnsi="Times New Roman"/>
          <w:sz w:val="28"/>
          <w:szCs w:val="28"/>
          <w:lang w:val="en-US"/>
        </w:rPr>
        <w:t>VIII</w:t>
      </w:r>
      <w:r w:rsidR="001601DE" w:rsidRPr="00F94095">
        <w:rPr>
          <w:rFonts w:ascii="Times New Roman" w:hAnsi="Times New Roman"/>
          <w:sz w:val="28"/>
          <w:szCs w:val="28"/>
        </w:rPr>
        <w:t xml:space="preserve"> сессии Совета Запорожского сельского поселения Темрюкского района </w:t>
      </w:r>
      <w:r w:rsidR="001601DE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1601DE">
        <w:rPr>
          <w:rFonts w:ascii="Times New Roman" w:hAnsi="Times New Roman"/>
          <w:sz w:val="28"/>
          <w:szCs w:val="28"/>
        </w:rPr>
        <w:t xml:space="preserve"> созыва</w:t>
      </w:r>
      <w:r w:rsidR="001601DE">
        <w:rPr>
          <w:rFonts w:ascii="Times New Roman" w:hAnsi="Times New Roman"/>
          <w:sz w:val="28"/>
          <w:szCs w:val="28"/>
        </w:rPr>
        <w:br/>
      </w:r>
      <w:r w:rsidR="001601DE" w:rsidRPr="00F94095">
        <w:rPr>
          <w:rFonts w:ascii="Times New Roman" w:hAnsi="Times New Roman"/>
          <w:sz w:val="28"/>
          <w:szCs w:val="28"/>
        </w:rPr>
        <w:t>от 22 января</w:t>
      </w:r>
      <w:r w:rsidR="001601DE">
        <w:rPr>
          <w:rFonts w:ascii="Times New Roman" w:hAnsi="Times New Roman"/>
          <w:sz w:val="28"/>
          <w:szCs w:val="28"/>
        </w:rPr>
        <w:t xml:space="preserve"> 2010 г.</w:t>
      </w:r>
      <w:r w:rsidR="001601DE" w:rsidRPr="00F94095">
        <w:rPr>
          <w:rFonts w:ascii="Times New Roman" w:hAnsi="Times New Roman"/>
          <w:sz w:val="28"/>
          <w:szCs w:val="28"/>
        </w:rPr>
        <w:t xml:space="preserve"> № 35 «Об утверждении Правил землепользования и застройки Запорожского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02AABA9" w:rsidR="000866A8" w:rsidRDefault="000A21A0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06B37D74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10B48FAD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524C70E6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4DCDED54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2023B242" w14:textId="3B3036A6" w:rsidR="004A2501" w:rsidRDefault="000A21A0" w:rsidP="004A2501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21A0">
        <w:rPr>
          <w:rFonts w:ascii="Times New Roman" w:hAnsi="Times New Roman"/>
          <w:sz w:val="28"/>
          <w:szCs w:val="28"/>
        </w:rPr>
        <w:t>3</w:t>
      </w:r>
      <w:r w:rsidR="004A2501">
        <w:rPr>
          <w:rFonts w:ascii="Times New Roman" w:hAnsi="Times New Roman"/>
          <w:sz w:val="28"/>
          <w:szCs w:val="28"/>
        </w:rPr>
        <w:t>. </w:t>
      </w:r>
      <w:r w:rsidR="004A2501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4A2501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4A2501" w:rsidRPr="0022177D">
        <w:rPr>
          <w:rFonts w:ascii="Times New Roman" w:hAnsi="Times New Roman"/>
          <w:sz w:val="28"/>
          <w:szCs w:val="28"/>
        </w:rPr>
        <w:t xml:space="preserve"> </w:t>
      </w:r>
      <w:r w:rsidR="004A2501">
        <w:rPr>
          <w:rFonts w:ascii="Times New Roman" w:hAnsi="Times New Roman"/>
          <w:sz w:val="28"/>
          <w:szCs w:val="28"/>
        </w:rPr>
        <w:br/>
      </w:r>
      <w:r w:rsidR="004A2501" w:rsidRPr="0022177D">
        <w:rPr>
          <w:rFonts w:ascii="Times New Roman" w:hAnsi="Times New Roman"/>
          <w:sz w:val="28"/>
          <w:szCs w:val="28"/>
        </w:rPr>
        <w:t>и взаимодействия со СМИ</w:t>
      </w:r>
      <w:r w:rsidR="004A2501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</w:t>
      </w:r>
      <w:r w:rsidR="004A2501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4A2501">
        <w:rPr>
          <w:rFonts w:ascii="Times New Roman" w:hAnsi="Times New Roman"/>
          <w:sz w:val="28"/>
          <w:szCs w:val="28"/>
        </w:rPr>
        <w:t xml:space="preserve"> </w:t>
      </w:r>
      <w:r w:rsidR="004A2501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A2501">
        <w:rPr>
          <w:rFonts w:ascii="Times New Roman" w:hAnsi="Times New Roman"/>
          <w:sz w:val="28"/>
          <w:szCs w:val="28"/>
        </w:rPr>
        <w:t xml:space="preserve"> </w:t>
      </w:r>
      <w:r w:rsidR="004A2501" w:rsidRPr="0022177D">
        <w:rPr>
          <w:rFonts w:ascii="Times New Roman" w:hAnsi="Times New Roman"/>
          <w:sz w:val="28"/>
          <w:szCs w:val="28"/>
        </w:rPr>
        <w:t>постановление</w:t>
      </w:r>
      <w:r w:rsidR="004A2501">
        <w:rPr>
          <w:rFonts w:ascii="Times New Roman" w:hAnsi="Times New Roman"/>
          <w:sz w:val="28"/>
          <w:szCs w:val="28"/>
        </w:rPr>
        <w:t xml:space="preserve"> </w:t>
      </w:r>
      <w:r w:rsidR="004A2501" w:rsidRPr="008B0717">
        <w:rPr>
          <w:rFonts w:ascii="Times New Roman" w:hAnsi="Times New Roman"/>
          <w:sz w:val="28"/>
          <w:szCs w:val="28"/>
        </w:rPr>
        <w:t>«</w:t>
      </w:r>
      <w:r w:rsidR="004A2501" w:rsidRPr="004A2501">
        <w:rPr>
          <w:rFonts w:ascii="Times New Roman" w:hAnsi="Times New Roman"/>
          <w:bCs/>
          <w:sz w:val="28"/>
          <w:szCs w:val="28"/>
        </w:rPr>
        <w:t>О подготовке проекта внесения изменений в правила землепользования и застройки Запорожского сельского поселения Темрюкского района</w:t>
      </w:r>
      <w:r w:rsidR="004A2501">
        <w:rPr>
          <w:rFonts w:ascii="Times New Roman" w:hAnsi="Times New Roman"/>
          <w:bCs/>
          <w:sz w:val="28"/>
          <w:szCs w:val="28"/>
        </w:rPr>
        <w:t xml:space="preserve"> </w:t>
      </w:r>
      <w:r w:rsidR="004A2501" w:rsidRPr="004A2501">
        <w:rPr>
          <w:rFonts w:ascii="Times New Roman" w:hAnsi="Times New Roman"/>
          <w:bCs/>
          <w:sz w:val="28"/>
          <w:szCs w:val="28"/>
        </w:rPr>
        <w:t>Краснодарского края</w:t>
      </w:r>
      <w:r w:rsidR="004A2501" w:rsidRPr="008B0717">
        <w:rPr>
          <w:rFonts w:ascii="Times New Roman" w:hAnsi="Times New Roman"/>
          <w:bCs/>
          <w:sz w:val="28"/>
          <w:szCs w:val="28"/>
        </w:rPr>
        <w:t>»</w:t>
      </w:r>
      <w:r w:rsidR="004A2501">
        <w:rPr>
          <w:rFonts w:ascii="Times New Roman" w:hAnsi="Times New Roman"/>
          <w:bCs/>
          <w:sz w:val="28"/>
          <w:szCs w:val="28"/>
        </w:rPr>
        <w:t xml:space="preserve"> </w:t>
      </w:r>
      <w:r w:rsidR="004A2501" w:rsidRPr="00864B68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 «Интернет» temryuk.ru.</w:t>
      </w:r>
    </w:p>
    <w:p w14:paraId="7286E913" w14:textId="6A58096A" w:rsidR="004A2501" w:rsidRPr="004A2501" w:rsidRDefault="000A21A0" w:rsidP="004A250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21A0">
        <w:rPr>
          <w:rFonts w:ascii="Times New Roman" w:hAnsi="Times New Roman" w:cs="Times New Roman"/>
          <w:sz w:val="28"/>
          <w:szCs w:val="28"/>
        </w:rPr>
        <w:t>4</w:t>
      </w:r>
      <w:r w:rsidR="004A2501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</w:t>
      </w:r>
      <w:r w:rsidR="00F321C6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4A250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321C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A2501">
        <w:rPr>
          <w:rFonts w:ascii="Times New Roman" w:hAnsi="Times New Roman" w:cs="Times New Roman"/>
          <w:sz w:val="28"/>
          <w:szCs w:val="28"/>
        </w:rPr>
        <w:t xml:space="preserve"> </w:t>
      </w:r>
      <w:r w:rsidR="00F321C6">
        <w:rPr>
          <w:rFonts w:ascii="Times New Roman" w:hAnsi="Times New Roman" w:cs="Times New Roman"/>
          <w:sz w:val="28"/>
          <w:szCs w:val="28"/>
        </w:rPr>
        <w:t>Пастернак О.В.</w:t>
      </w:r>
    </w:p>
    <w:p w14:paraId="0005CE41" w14:textId="721EAC7C" w:rsidR="004A2501" w:rsidRPr="00227AB4" w:rsidRDefault="000A21A0" w:rsidP="004A25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="004A2501">
        <w:rPr>
          <w:rFonts w:ascii="Times New Roman" w:hAnsi="Times New Roman"/>
          <w:sz w:val="28"/>
          <w:szCs w:val="28"/>
        </w:rPr>
        <w:t>. Постановление вступает в силу после его официального обнародования путем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08D698DF" w14:textId="77777777" w:rsidR="004A2501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4A250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182DE0BA" w14:textId="4C417994" w:rsidR="00A67D9A" w:rsidRPr="000866A8" w:rsidRDefault="004A2501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A67D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67D9A">
        <w:rPr>
          <w:rFonts w:ascii="Times New Roman" w:hAnsi="Times New Roman" w:cs="Times New Roman"/>
          <w:sz w:val="28"/>
          <w:szCs w:val="28"/>
        </w:rPr>
        <w:t xml:space="preserve">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15604EC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1E6C3A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659A1"/>
    <w:rsid w:val="000866A8"/>
    <w:rsid w:val="000A21A0"/>
    <w:rsid w:val="000F55D0"/>
    <w:rsid w:val="00113920"/>
    <w:rsid w:val="00140EBE"/>
    <w:rsid w:val="001601DE"/>
    <w:rsid w:val="001E6C3A"/>
    <w:rsid w:val="00282199"/>
    <w:rsid w:val="002840BC"/>
    <w:rsid w:val="002C1607"/>
    <w:rsid w:val="002E7D80"/>
    <w:rsid w:val="002F10E0"/>
    <w:rsid w:val="003B1258"/>
    <w:rsid w:val="00465B1F"/>
    <w:rsid w:val="004A2501"/>
    <w:rsid w:val="00607E88"/>
    <w:rsid w:val="00647663"/>
    <w:rsid w:val="006542E6"/>
    <w:rsid w:val="006A21E3"/>
    <w:rsid w:val="0071559E"/>
    <w:rsid w:val="00781560"/>
    <w:rsid w:val="007C38B8"/>
    <w:rsid w:val="008C2DA4"/>
    <w:rsid w:val="009719C7"/>
    <w:rsid w:val="00A0344B"/>
    <w:rsid w:val="00A67D9A"/>
    <w:rsid w:val="00BC4DCA"/>
    <w:rsid w:val="00C363E2"/>
    <w:rsid w:val="00CC6A9F"/>
    <w:rsid w:val="00E30B92"/>
    <w:rsid w:val="00E86E6F"/>
    <w:rsid w:val="00F321C6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1139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21</cp:revision>
  <cp:lastPrinted>2023-08-09T06:26:00Z</cp:lastPrinted>
  <dcterms:created xsi:type="dcterms:W3CDTF">2022-12-05T12:35:00Z</dcterms:created>
  <dcterms:modified xsi:type="dcterms:W3CDTF">2025-08-05T10:51:00Z</dcterms:modified>
</cp:coreProperties>
</file>